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ED" w:rsidRPr="00797B8F" w:rsidRDefault="00797B8F" w:rsidP="00C40EED">
      <w:pPr>
        <w:rPr>
          <w:b/>
          <w:u w:val="single"/>
        </w:rPr>
      </w:pPr>
      <w:r w:rsidRPr="00797B8F">
        <w:rPr>
          <w:b/>
          <w:u w:val="single"/>
        </w:rPr>
        <w:t>CORRIGE BREVET BLANC EPREUVE D’EDUCATION CIVIQUE</w:t>
      </w:r>
    </w:p>
    <w:p w:rsidR="00C40EED" w:rsidRDefault="00C40EED" w:rsidP="00C40EED">
      <w:pPr>
        <w:pStyle w:val="Paragraphedeliste"/>
        <w:numPr>
          <w:ilvl w:val="0"/>
          <w:numId w:val="1"/>
        </w:numPr>
        <w:tabs>
          <w:tab w:val="left" w:pos="1110"/>
        </w:tabs>
      </w:pPr>
      <w:r>
        <w:t>Tu expliques la phrase : « le suffrage est toujours universel, égal et secret ; » (3 points)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</w:tblGrid>
      <w:tr w:rsidR="00797B8F" w:rsidTr="00EB54F8">
        <w:tc>
          <w:tcPr>
            <w:tcW w:w="7905" w:type="dxa"/>
          </w:tcPr>
          <w:p w:rsidR="00797B8F" w:rsidRDefault="00797B8F" w:rsidP="00EB54F8">
            <w:r>
              <w:t>Le suffrage universel : tous les citoyens sans conditions d’âge ni de ressources sont électeurs</w:t>
            </w:r>
          </w:p>
        </w:tc>
      </w:tr>
      <w:tr w:rsidR="00797B8F" w:rsidTr="00EB54F8">
        <w:tc>
          <w:tcPr>
            <w:tcW w:w="7905" w:type="dxa"/>
          </w:tcPr>
          <w:p w:rsidR="00797B8F" w:rsidRDefault="00797B8F" w:rsidP="00EB54F8">
            <w:r>
              <w:t>Il est égal : chaque voix a la même valeur</w:t>
            </w:r>
          </w:p>
        </w:tc>
      </w:tr>
      <w:tr w:rsidR="00797B8F" w:rsidTr="00EB54F8">
        <w:tc>
          <w:tcPr>
            <w:tcW w:w="7905" w:type="dxa"/>
          </w:tcPr>
          <w:p w:rsidR="00797B8F" w:rsidRDefault="00797B8F" w:rsidP="00EB54F8">
            <w:r>
              <w:t>Il est secret : le passage dans l’isoloir est obligatoire</w:t>
            </w:r>
          </w:p>
        </w:tc>
      </w:tr>
    </w:tbl>
    <w:p w:rsidR="00C40EED" w:rsidRDefault="00C40EED" w:rsidP="00C40EED">
      <w:pPr>
        <w:pStyle w:val="Paragraphedeliste"/>
        <w:numPr>
          <w:ilvl w:val="0"/>
          <w:numId w:val="1"/>
        </w:numPr>
        <w:tabs>
          <w:tab w:val="left" w:pos="1110"/>
        </w:tabs>
      </w:pPr>
      <w:r>
        <w:t>Comment obtenir la nationalité française (2 points) :</w:t>
      </w:r>
    </w:p>
    <w:p w:rsidR="00C40EED" w:rsidRDefault="00C40EED" w:rsidP="00C40EED">
      <w:pPr>
        <w:pStyle w:val="Paragraphedeliste"/>
        <w:tabs>
          <w:tab w:val="left" w:pos="1110"/>
        </w:tabs>
      </w:pPr>
      <w:r>
        <w:t>Toutes les personnes indiquées ont obtenu la nationalité française ; indique pour chacune quel critère leur a permis cette acquisition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</w:tblGrid>
      <w:tr w:rsidR="00797B8F" w:rsidTr="00EB54F8">
        <w:tc>
          <w:tcPr>
            <w:tcW w:w="7905" w:type="dxa"/>
          </w:tcPr>
          <w:p w:rsidR="00797B8F" w:rsidRDefault="00797B8F" w:rsidP="00EB54F8">
            <w:proofErr w:type="spellStart"/>
            <w:r>
              <w:t>Yingxiao</w:t>
            </w:r>
            <w:proofErr w:type="spellEnd"/>
            <w:r>
              <w:t xml:space="preserve"> est marié à une  française : </w:t>
            </w:r>
            <w:r w:rsidRPr="00DE441F">
              <w:rPr>
                <w:u w:val="single"/>
              </w:rPr>
              <w:t>acquisition  par mariage</w:t>
            </w:r>
          </w:p>
        </w:tc>
      </w:tr>
      <w:tr w:rsidR="00797B8F" w:rsidTr="00EB54F8">
        <w:tc>
          <w:tcPr>
            <w:tcW w:w="7905" w:type="dxa"/>
          </w:tcPr>
          <w:p w:rsidR="00797B8F" w:rsidRDefault="00797B8F" w:rsidP="00EB54F8">
            <w:r>
              <w:t xml:space="preserve">Clément, né de parents français : </w:t>
            </w:r>
            <w:r w:rsidRPr="00DE441F">
              <w:rPr>
                <w:u w:val="single"/>
              </w:rPr>
              <w:t>par filiation</w:t>
            </w:r>
          </w:p>
        </w:tc>
      </w:tr>
      <w:tr w:rsidR="00797B8F" w:rsidTr="00EB54F8">
        <w:tc>
          <w:tcPr>
            <w:tcW w:w="7905" w:type="dxa"/>
          </w:tcPr>
          <w:p w:rsidR="00797B8F" w:rsidRDefault="00797B8F" w:rsidP="00EB54F8">
            <w:r>
              <w:t xml:space="preserve">Rodolfo vit en France depuis 15 ans, il est devenu Français par </w:t>
            </w:r>
            <w:r w:rsidRPr="00DE441F">
              <w:rPr>
                <w:u w:val="single"/>
              </w:rPr>
              <w:t>naturalisation</w:t>
            </w:r>
          </w:p>
        </w:tc>
      </w:tr>
      <w:tr w:rsidR="00797B8F" w:rsidTr="00EB54F8">
        <w:tc>
          <w:tcPr>
            <w:tcW w:w="7905" w:type="dxa"/>
          </w:tcPr>
          <w:p w:rsidR="00797B8F" w:rsidRDefault="00797B8F" w:rsidP="00EB54F8">
            <w:r>
              <w:t xml:space="preserve">Anna est française car sa mère est française : </w:t>
            </w:r>
            <w:r w:rsidRPr="00DE441F">
              <w:rPr>
                <w:u w:val="single"/>
              </w:rPr>
              <w:t>filiation</w:t>
            </w:r>
          </w:p>
        </w:tc>
      </w:tr>
      <w:tr w:rsidR="00797B8F" w:rsidTr="00EB54F8">
        <w:tc>
          <w:tcPr>
            <w:tcW w:w="7905" w:type="dxa"/>
          </w:tcPr>
          <w:p w:rsidR="00797B8F" w:rsidRDefault="00797B8F" w:rsidP="00797B8F">
            <w:proofErr w:type="spellStart"/>
            <w:r>
              <w:t>Nassima</w:t>
            </w:r>
            <w:proofErr w:type="spellEnd"/>
            <w:r>
              <w:t xml:space="preserve"> est  française  car elle est née en France, </w:t>
            </w:r>
            <w:r w:rsidRPr="00DE441F">
              <w:rPr>
                <w:u w:val="single"/>
              </w:rPr>
              <w:t>droit du sol</w:t>
            </w:r>
          </w:p>
        </w:tc>
      </w:tr>
    </w:tbl>
    <w:p w:rsidR="00C40EED" w:rsidRDefault="00C40EED" w:rsidP="00C40EED">
      <w:pPr>
        <w:rPr>
          <w:i/>
        </w:rPr>
      </w:pPr>
      <w:r w:rsidRPr="006D7EDA">
        <w:rPr>
          <w:i/>
        </w:rPr>
        <w:t>(Il y a 0.5 en plus… alors soit 0.5 de bonus soit on laisse tomber </w:t>
      </w:r>
      <w:proofErr w:type="gramStart"/>
      <w:r w:rsidRPr="006D7EDA">
        <w:rPr>
          <w:i/>
        </w:rPr>
        <w:t>! )</w:t>
      </w:r>
      <w:proofErr w:type="gramEnd"/>
    </w:p>
    <w:p w:rsidR="00C40EED" w:rsidRPr="002D1792" w:rsidRDefault="00C40EED" w:rsidP="00C40EED">
      <w:pPr>
        <w:rPr>
          <w:b/>
        </w:rPr>
      </w:pPr>
      <w:r w:rsidRPr="002D1792">
        <w:rPr>
          <w:b/>
        </w:rPr>
        <w:t>II explication de document :</w:t>
      </w:r>
    </w:p>
    <w:p w:rsidR="00C40EED" w:rsidRDefault="00C40EED" w:rsidP="00C40EED">
      <w:pPr>
        <w:pStyle w:val="Paragraphedeliste"/>
        <w:numPr>
          <w:ilvl w:val="0"/>
          <w:numId w:val="2"/>
        </w:numPr>
        <w:tabs>
          <w:tab w:val="left" w:pos="1110"/>
        </w:tabs>
      </w:pPr>
      <w:r>
        <w:t>Identifie le public visé par cette affiche et le message que les auteurs souhaitent faire passer.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</w:tblGrid>
      <w:tr w:rsidR="00797B8F" w:rsidTr="00EB54F8">
        <w:tc>
          <w:tcPr>
            <w:tcW w:w="7905" w:type="dxa"/>
          </w:tcPr>
          <w:p w:rsidR="00797B8F" w:rsidRDefault="00797B8F" w:rsidP="00EB54F8">
            <w:r>
              <w:t xml:space="preserve">Cette affiche vise l’ensemble des électeurs de la circonscription et plus précisément les jeunes  ou les primo-votants ou les abstentionnistes habituels </w:t>
            </w:r>
          </w:p>
        </w:tc>
      </w:tr>
    </w:tbl>
    <w:p w:rsidR="00C40EED" w:rsidRDefault="00C40EED" w:rsidP="00C40EED">
      <w:pPr>
        <w:pStyle w:val="Paragraphedeliste"/>
        <w:numPr>
          <w:ilvl w:val="0"/>
          <w:numId w:val="2"/>
        </w:numPr>
        <w:tabs>
          <w:tab w:val="left" w:pos="1110"/>
        </w:tabs>
      </w:pPr>
      <w:r>
        <w:t>Décris l’affiche et les procédés utilisés pour convaincre.</w:t>
      </w:r>
    </w:p>
    <w:p w:rsidR="00C40EED" w:rsidRDefault="00C40EED" w:rsidP="00C40EED">
      <w:pPr>
        <w:pStyle w:val="Paragraphedeliste"/>
        <w:tabs>
          <w:tab w:val="left" w:pos="1110"/>
        </w:tabs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</w:tblGrid>
      <w:tr w:rsidR="00797B8F" w:rsidTr="00EB54F8">
        <w:tc>
          <w:tcPr>
            <w:tcW w:w="7939" w:type="dxa"/>
          </w:tcPr>
          <w:p w:rsidR="00797B8F" w:rsidRDefault="00797B8F" w:rsidP="00EB54F8">
            <w:pPr>
              <w:pStyle w:val="Paragraphedeliste"/>
              <w:tabs>
                <w:tab w:val="left" w:pos="1110"/>
              </w:tabs>
              <w:ind w:left="0"/>
            </w:pPr>
            <w:r>
              <w:t xml:space="preserve">Description : le texte + le dessin (la bouche ouverte sur la carte d’électeur)  </w:t>
            </w:r>
          </w:p>
          <w:p w:rsidR="00797B8F" w:rsidRDefault="00797B8F" w:rsidP="00EB54F8">
            <w:pPr>
              <w:pStyle w:val="Paragraphedeliste"/>
              <w:tabs>
                <w:tab w:val="left" w:pos="1110"/>
              </w:tabs>
              <w:ind w:left="0"/>
            </w:pPr>
            <w:r>
              <w:t>L’utilisation d’un slogan simple + la contradiction « sans voix avec la bouche grande ouverte</w:t>
            </w:r>
          </w:p>
        </w:tc>
      </w:tr>
    </w:tbl>
    <w:p w:rsidR="00C40EED" w:rsidRDefault="00C40EED" w:rsidP="00C40EED">
      <w:pPr>
        <w:pStyle w:val="Paragraphedeliste"/>
        <w:tabs>
          <w:tab w:val="left" w:pos="1110"/>
        </w:tabs>
      </w:pPr>
    </w:p>
    <w:p w:rsidR="00C40EED" w:rsidRDefault="00C40EED" w:rsidP="00C40EED">
      <w:pPr>
        <w:pStyle w:val="Paragraphedeliste"/>
        <w:numPr>
          <w:ilvl w:val="0"/>
          <w:numId w:val="2"/>
        </w:numPr>
        <w:tabs>
          <w:tab w:val="left" w:pos="1110"/>
        </w:tabs>
      </w:pPr>
      <w:r>
        <w:t>En France, voter est-il un droit ou une obligation ?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</w:tblGrid>
      <w:tr w:rsidR="00797B8F" w:rsidTr="00EB54F8">
        <w:tc>
          <w:tcPr>
            <w:tcW w:w="7939" w:type="dxa"/>
          </w:tcPr>
          <w:p w:rsidR="00797B8F" w:rsidRDefault="00797B8F" w:rsidP="00797B8F">
            <w:pPr>
              <w:pStyle w:val="Paragraphedeliste"/>
              <w:tabs>
                <w:tab w:val="left" w:pos="1110"/>
              </w:tabs>
              <w:ind w:left="0"/>
            </w:pPr>
            <w:r>
              <w:t>En France, voter est un droit (mais aussi un devoir civique ….</w:t>
            </w:r>
          </w:p>
        </w:tc>
      </w:tr>
    </w:tbl>
    <w:p w:rsidR="00C40EED" w:rsidRDefault="00C40EED" w:rsidP="00C40EED">
      <w:pPr>
        <w:pStyle w:val="Paragraphedeliste"/>
        <w:numPr>
          <w:ilvl w:val="0"/>
          <w:numId w:val="2"/>
        </w:numPr>
        <w:tabs>
          <w:tab w:val="left" w:pos="1110"/>
        </w:tabs>
      </w:pPr>
      <w:r>
        <w:t>Pourquoi voter est essentiel dans une démocratie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</w:tblGrid>
      <w:tr w:rsidR="00797B8F" w:rsidTr="00EB54F8">
        <w:tc>
          <w:tcPr>
            <w:tcW w:w="7797" w:type="dxa"/>
          </w:tcPr>
          <w:p w:rsidR="00797B8F" w:rsidRDefault="00797B8F" w:rsidP="00EB54F8">
            <w:pPr>
              <w:pStyle w:val="Paragraphedeliste"/>
              <w:tabs>
                <w:tab w:val="left" w:pos="1110"/>
              </w:tabs>
              <w:ind w:left="0"/>
            </w:pPr>
            <w:r>
              <w:t>La France est une démocratie, cela veut dire que les citoyens élisent leurs représentants pour gouverner la France</w:t>
            </w:r>
          </w:p>
          <w:p w:rsidR="00797B8F" w:rsidRDefault="00797B8F" w:rsidP="00EB54F8">
            <w:pPr>
              <w:pStyle w:val="Paragraphedeliste"/>
              <w:tabs>
                <w:tab w:val="left" w:pos="1110"/>
              </w:tabs>
              <w:ind w:left="0"/>
            </w:pPr>
            <w:r>
              <w:t>L’abstention est un danger qui est de plus en plus important ; Et elle peut mettre en doute la légitimité des élections</w:t>
            </w:r>
          </w:p>
          <w:p w:rsidR="00797B8F" w:rsidRDefault="00797B8F" w:rsidP="00EB54F8">
            <w:pPr>
              <w:pStyle w:val="Paragraphedeliste"/>
              <w:tabs>
                <w:tab w:val="left" w:pos="1110"/>
              </w:tabs>
              <w:ind w:left="0"/>
            </w:pPr>
          </w:p>
        </w:tc>
      </w:tr>
    </w:tbl>
    <w:p w:rsidR="00121073" w:rsidRDefault="00121073"/>
    <w:sectPr w:rsidR="00121073" w:rsidSect="00121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E53DA"/>
    <w:multiLevelType w:val="hybridMultilevel"/>
    <w:tmpl w:val="08667F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E437B"/>
    <w:multiLevelType w:val="hybridMultilevel"/>
    <w:tmpl w:val="F42E168E"/>
    <w:lvl w:ilvl="0" w:tplc="F22E8E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EED"/>
    <w:rsid w:val="00121073"/>
    <w:rsid w:val="00216689"/>
    <w:rsid w:val="00797B8F"/>
    <w:rsid w:val="00C4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E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0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2013-04-07T13:29:00Z</dcterms:created>
  <dcterms:modified xsi:type="dcterms:W3CDTF">2013-04-07T13:32:00Z</dcterms:modified>
</cp:coreProperties>
</file>